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ABF" w:rsidRDefault="008A3ABF" w:rsidP="008A3AB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ДОГОВОР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НА ОКАЗАНИЕ УСЛУГ ДОПОЛНИТЕЛЬНОГО ОБРАЗОВАНИЯ НА ОСНОВЕ ПЕРСОНИФИЦИРОВАННОГО ФИНАНСИРОВАНИЯ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1"/>
        <w:gridCol w:w="4804"/>
      </w:tblGrid>
      <w:tr w:rsidR="008A3ABF" w:rsidTr="008A3ABF">
        <w:tc>
          <w:tcPr>
            <w:tcW w:w="5068" w:type="dxa"/>
            <w:hideMark/>
          </w:tcPr>
          <w:p w:rsidR="008A3ABF" w:rsidRDefault="008A3A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г. Тула</w:t>
            </w:r>
          </w:p>
        </w:tc>
        <w:tc>
          <w:tcPr>
            <w:tcW w:w="5069" w:type="dxa"/>
            <w:hideMark/>
          </w:tcPr>
          <w:p w:rsidR="008A3ABF" w:rsidRDefault="008A3AB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«____» _______________2021 года</w:t>
            </w:r>
          </w:p>
        </w:tc>
      </w:tr>
    </w:tbl>
    <w:p w:rsidR="008A3ABF" w:rsidRDefault="008A3ABF" w:rsidP="008A3AB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Автономная некоммерческая организация дополнительного образования «Школа Мастерства» в лице директора Конькова Романа Алексеевича,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действующего на основании Устава, с одной стороны, и действующий в интересах ребенка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__________________________________________________________________, 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                 (фамилия, имя, отчество ребенка)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именуемого в дальнейшем «Получатель», родитель (законный представитель) 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__________________________________________________________________, 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(фамилия, имя, отчество родителя (законного представителя) 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именуемый в дальнейшем «Представитель», совместно именуемые «Стороны», в соответствии с действующим законодательством заключили настоящий Договор о нижеследующем: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 ПРЕДМЕТ ДОГОВОРА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1.1. Предметом настоящего Договора являются взаимные права и обязанности Сторон по оказанию услуг дополнительного образования на основе персонифицированного финансирования по программе (нужную подчеркнуть):</w:t>
      </w:r>
    </w:p>
    <w:p w:rsidR="008A3ABF" w:rsidRDefault="008A3ABF" w:rsidP="008A3A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дополнительная общеразвивающая социально-педагогическая программа «Уроки двигательной активности» </w:t>
      </w:r>
    </w:p>
    <w:p w:rsidR="008A3ABF" w:rsidRDefault="008A3ABF" w:rsidP="008A3A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дополнительная общеразвивающая социально-педагогическая программа «Теория и практика создания музыкально-художественных образов в литературе» </w:t>
      </w:r>
    </w:p>
    <w:p w:rsidR="008A3ABF" w:rsidRDefault="008A3ABF" w:rsidP="008A3ABF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- дополнительная общеразвивающая социально-педагогическая программа </w:t>
      </w:r>
      <w:r>
        <w:rPr>
          <w:rFonts w:ascii="Times New Roman" w:hAnsi="Times New Roman"/>
          <w:color w:val="000000"/>
          <w:sz w:val="28"/>
          <w:szCs w:val="28"/>
        </w:rPr>
        <w:t>«Познавательное рисование. От ремесла к искусству»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1.2. Освоение Получателем образовательной программы, указанной в п. 1.1 настоящего Договора, осуществляется по в очной форме с элементами дистанционного обучения в течение 8 (восьми) месяцев в текущем учебном году в соответствии с приказом Организации от 01.09.2020г № 0109-20.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2. ОБЯЗАННОСТИ СТОРОН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2.1. Организация обязана: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2.1.1. Организовать и обеспечить надлежащее исполнение услуг дополнительного образования детей на основе персонифицированного финансирования в соответствии с учебным планом, календарным учебным графиком и расписанием занятий, разрабатываемыми образовательной организацией.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2.1.2.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образовательной деятельности.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2.1.3. Оказывать образовательные услуги и осуществлять воспитательную деятельность на основе правил этики и общепринятых норм поведения.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2.1.4. Обеспечить при условии соблюдения сторонами принятых на себя обязательств освоение Получателем образовательных программ и достижение результатов, предусмотренных выбранной образовательной программой.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2.1.5. Нести ответственность за жизнь и здоровье Получателя во время осуществления образовательной, воспитательной и иной деятельности в пределах помещения, в котором оказываются соответствующие услуги, и вне его, если такое пребывание осуществляется в соответствии с учебной, воспитательной и иной деятельностью образовательной организации, предусмотренной образовательной программой.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2.1.6. Обеспечить неразглашение сведений о личности и состоянии здоровья и личных данных Получателя, ставших известными образовательной организации в соответствии Договором, за исключением случаев, когда обязанность представления таких сведений предусмотрена законодательством или необходима для сохранения жизни и здоровья Получателя.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2.1.7. Обеспечить ознакомление Получателя и Представителя с образовательной программой, учебным планом,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образовательной организации.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2.1.8. Информировать Представителя о результатах освоения им образовательных программ, в том числе по адресу электронной почты, а также через РИС УСО ТО.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2.1.9. Сохранять место за Получателем в случае его болезни, лечения, карантина, отпуска родителей (законных представителей) и в других случаях пропуска занятий по уважительным причинам, в случае если пропуск занятий составляет менее 30 процентов продолжительности обучения по выбранной образовательной программе.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2.1.10. Осуществлять текущий контроль оказания услуг Получателю.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2.2. Представитель обязан: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2.2.1. Обеспечить посещение Получателем занятий согласно учебному расписанию.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2.2.2. При поступлении Получателя и в процессе его обучения в случае изменения персональных данных Получателя и (или) Представителя своевременно представлять необходимые документы в Организацию. 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2.2.3. Извещать Организацию об уважительных причинах отсутствия Получателя на занятиях.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2.2.4. Возмещать ущерб, причиненный Получателем имуществу организации, в соответствии с действующим законодательством Российской </w:t>
      </w: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Федерации.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2.3. Получатель обязан: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2.3.1. Посещать занятия, указанные в учебном расписании.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2.3.2. Соблюдать учебную дисциплину и общепринятые нормы поведения.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2.3.3. Бережно относиться к имуществу Организации.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3. ПРАВА СТОРОН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3.1. Организация вправе требовать от Представителя и Получателя соблюдения правил внутреннего распорядка и иных локальных нормативных актов Организации, регламентирующих его деятельность.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3.2. Представитель вправе требовать от Организации представления информации по вопросам, касающимся организации и обеспечения надлежащего исполнения услуг, определенных приложением к настоящему Договору.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3.3. Получатель вправе: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обращаться к администрации Организации по вопросам деятельности, касающейся организации, обеспечения, исполнения услуг;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получать полную информацию о результативности образовательного процесса;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пользоваться имуществом Организации, необходимым для обеспечения образовательного процесса, во время занятий, предусмотренных расписанием.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3.4. В случае возникновения обстоятельств непреодолимой силы Организация вправе оказывать услугу дополнительного образования на основе персонифицированного финансирования в дистанционной форме до прекращения действия обстоятельств непреодолимой силы.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A3ABF" w:rsidRDefault="008A3ABF" w:rsidP="008A3ABF">
      <w:pPr>
        <w:pStyle w:val="Default"/>
        <w:spacing w:line="360" w:lineRule="exact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СРОК ДЕЙСТВИЯ ДОГОВОРА</w:t>
      </w:r>
    </w:p>
    <w:p w:rsidR="008A3ABF" w:rsidRDefault="008A3ABF" w:rsidP="008A3ABF">
      <w:pPr>
        <w:pStyle w:val="Default"/>
        <w:spacing w:line="360" w:lineRule="exact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A3ABF" w:rsidRDefault="008A3ABF" w:rsidP="008A3ABF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4.1. Настоящий Договор вступает в силу с момента его подписания Сторонами.</w:t>
      </w:r>
    </w:p>
    <w:p w:rsidR="008A3ABF" w:rsidRDefault="008A3ABF" w:rsidP="008A3ABF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4.2. Договор заключается на срок с 01.10.2021г. по 31.05.2022г. </w:t>
      </w:r>
    </w:p>
    <w:p w:rsidR="008A3ABF" w:rsidRDefault="008A3ABF" w:rsidP="008A3ABF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4.3. Договор может быть изменён и дополнен по соглашению Сторон. 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5. УСЛОВИЯ ИЗМЕНЕНИЯ И РАСТОРЖЕНИЯ ДОГОВОРА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5.1. Получатель услуг, достигший 14-летнего возраста, вправе в любое время расторгнуть настоящий Договор с письменного согласия Представителя.</w:t>
      </w:r>
    </w:p>
    <w:p w:rsidR="008A3ABF" w:rsidRDefault="008A3ABF" w:rsidP="008A3ABF">
      <w:pPr>
        <w:pStyle w:val="Default"/>
        <w:spacing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5.2. От имени Получателя, не достигшего 14-летнего возраста, настоящий Договор в любое время может быть расторгнут Представителем Получателя.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5.3. Договор расторгается в порядке, предусмотренном </w:t>
      </w: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законодательством Российской Федерации, в том числе по завершении обучения по выбранной образовательной программе, а также в случае выбора Получателем иной образовательной программы дополнительного образования детей.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6. ОТВЕТСТВЕННОСТЬ СТОРОН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6.1.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8A3ABF" w:rsidRDefault="008A3ABF" w:rsidP="008A3A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A3ABF" w:rsidRDefault="008A3ABF" w:rsidP="008A3ABF">
      <w:pPr>
        <w:autoSpaceDE w:val="0"/>
        <w:autoSpaceDN w:val="0"/>
        <w:adjustRightInd w:val="0"/>
        <w:spacing w:after="0" w:line="360" w:lineRule="exact"/>
        <w:ind w:firstLine="709"/>
        <w:jc w:val="center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7. ЗАКЛЮЧИТЕЛЬНАЯ ЧАСТЬ</w:t>
      </w:r>
    </w:p>
    <w:p w:rsidR="008A3ABF" w:rsidRDefault="008A3ABF" w:rsidP="008A3ABF">
      <w:pPr>
        <w:autoSpaceDE w:val="0"/>
        <w:autoSpaceDN w:val="0"/>
        <w:adjustRightInd w:val="0"/>
        <w:spacing w:after="0" w:line="340" w:lineRule="exact"/>
        <w:ind w:firstLine="709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8A3ABF" w:rsidRDefault="008A3ABF" w:rsidP="008A3ABF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7.1. Настоящий Договор составлен в 2-х экземплярах по одному для каждой из Сторон. Один экземпляр хранится в Организации, второй - у Представителя</w:t>
      </w:r>
      <w:r>
        <w:rPr>
          <w:rFonts w:ascii="PT Astra Serif" w:hAnsi="PT Astra Serif"/>
          <w:sz w:val="28"/>
          <w:szCs w:val="28"/>
        </w:rPr>
        <w:t xml:space="preserve">. Все экземпляры имеют равную юридическую силу. </w:t>
      </w:r>
    </w:p>
    <w:p w:rsidR="008A3ABF" w:rsidRDefault="008A3ABF" w:rsidP="008A3ABF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7.2. Все приложения, дополнения, изменения к настоящему Договору являются его неотъемлемыми частями, составляются в 2-х экземплярах по одному для каждой из Сторон. </w:t>
      </w:r>
    </w:p>
    <w:p w:rsidR="008A3ABF" w:rsidRDefault="008A3ABF" w:rsidP="008A3ABF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7.3. Юридические адреса, банковские реквизиты и подписи Сторон.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9"/>
        <w:gridCol w:w="4699"/>
      </w:tblGrid>
      <w:tr w:rsidR="008A3ABF" w:rsidTr="008A3ABF">
        <w:trPr>
          <w:trHeight w:val="127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BF" w:rsidRDefault="008A3AB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  <w:p w:rsidR="008A3ABF" w:rsidRDefault="008A3AB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Организация: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BF" w:rsidRDefault="008A3AB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  <w:p w:rsidR="008A3ABF" w:rsidRDefault="008A3AB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Представитель:</w:t>
            </w:r>
          </w:p>
          <w:p w:rsidR="008A3ABF" w:rsidRDefault="008A3AB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8A3ABF" w:rsidTr="008A3ABF">
        <w:trPr>
          <w:trHeight w:val="596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BF" w:rsidRDefault="008A3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Автономная некоммерческая организация дополнительного образования "Школа Мастерства"</w:t>
            </w:r>
          </w:p>
          <w:p w:rsidR="008A3ABF" w:rsidRDefault="008A3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300004, г. Тула, ул. Каракозова, д.75, оф. 101 </w:t>
            </w:r>
          </w:p>
          <w:p w:rsidR="008A3ABF" w:rsidRDefault="008A3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ОГРН 1167154061678; </w:t>
            </w:r>
          </w:p>
          <w:p w:rsidR="008A3ABF" w:rsidRDefault="008A3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ИНН/КПП 7105046742/710501001; </w:t>
            </w:r>
          </w:p>
          <w:p w:rsidR="008A3ABF" w:rsidRDefault="008A3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40703810800000000266 </w:t>
            </w:r>
          </w:p>
          <w:p w:rsidR="008A3ABF" w:rsidRDefault="008A3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АО «Райффайзенбанк» г. Москва; </w:t>
            </w:r>
          </w:p>
          <w:p w:rsidR="008A3ABF" w:rsidRDefault="008A3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30101810200000000700; </w:t>
            </w:r>
          </w:p>
          <w:p w:rsidR="008A3ABF" w:rsidRDefault="008A3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БИК 044525700;</w:t>
            </w:r>
          </w:p>
          <w:p w:rsidR="008A3ABF" w:rsidRDefault="008A3A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 89308946960.</w:t>
            </w:r>
          </w:p>
          <w:p w:rsidR="008A3ABF" w:rsidRDefault="008A3ABF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A3ABF" w:rsidRDefault="008A3ABF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A3ABF" w:rsidRDefault="008A3ABF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Директор__________/Коньков Р.А./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BF" w:rsidRDefault="008A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Фамилия, имя, отчество: ________________________________ </w:t>
            </w:r>
          </w:p>
          <w:p w:rsidR="008A3ABF" w:rsidRDefault="008A3A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_______________________________</w:t>
            </w:r>
          </w:p>
          <w:p w:rsidR="008A3ABF" w:rsidRDefault="008A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Паспортные данные, адрес проживания, телефон </w:t>
            </w:r>
          </w:p>
          <w:p w:rsidR="008A3ABF" w:rsidRDefault="008A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________________________________ _______________________________________________________________ </w:t>
            </w:r>
          </w:p>
          <w:p w:rsidR="008A3ABF" w:rsidRDefault="008A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_______________________________</w:t>
            </w:r>
          </w:p>
          <w:p w:rsidR="008A3ABF" w:rsidRDefault="008A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_______________________________________________________________________________________________</w:t>
            </w:r>
          </w:p>
          <w:p w:rsidR="008A3ABF" w:rsidRDefault="008A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_______________________________</w:t>
            </w:r>
          </w:p>
          <w:p w:rsidR="008A3ABF" w:rsidRDefault="008A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8A3ABF" w:rsidRDefault="008A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Подпись __________ /____________/                            </w:t>
            </w:r>
          </w:p>
        </w:tc>
      </w:tr>
    </w:tbl>
    <w:p w:rsidR="008A3ABF" w:rsidRDefault="008A3ABF" w:rsidP="008A3ABF">
      <w:pPr>
        <w:rPr>
          <w:rFonts w:ascii="PT Astra Serif" w:hAnsi="PT Astra Serif"/>
          <w:sz w:val="28"/>
          <w:szCs w:val="28"/>
        </w:rPr>
      </w:pPr>
    </w:p>
    <w:p w:rsidR="00A1492C" w:rsidRDefault="00A1492C">
      <w:bookmarkStart w:id="0" w:name="_GoBack"/>
      <w:bookmarkEnd w:id="0"/>
    </w:p>
    <w:sectPr w:rsidR="00A14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37"/>
    <w:rsid w:val="00356637"/>
    <w:rsid w:val="008A3ABF"/>
    <w:rsid w:val="00A1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AC35B-F3CE-41FD-AC59-DD15D0ED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3A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1241</Words>
  <Characters>7080</Characters>
  <Application>Microsoft Office Word</Application>
  <DocSecurity>0</DocSecurity>
  <Lines>59</Lines>
  <Paragraphs>16</Paragraphs>
  <ScaleCrop>false</ScaleCrop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2021-08-30T11:49:00Z</dcterms:created>
  <dcterms:modified xsi:type="dcterms:W3CDTF">2021-08-30T11:50:00Z</dcterms:modified>
</cp:coreProperties>
</file>